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726" w:rsidRPr="00D73726" w:rsidRDefault="00D73726" w:rsidP="002F17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3726">
        <w:rPr>
          <w:rFonts w:ascii="Times New Roman" w:hAnsi="Times New Roman" w:cs="Times New Roman"/>
          <w:b/>
          <w:sz w:val="32"/>
          <w:szCs w:val="32"/>
        </w:rPr>
        <w:t>Администрация  городского поселения «Забайкальское»</w:t>
      </w:r>
    </w:p>
    <w:p w:rsidR="00D73726" w:rsidRPr="00D73726" w:rsidRDefault="00D73726" w:rsidP="002F17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3726"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:rsidR="00D73726" w:rsidRPr="00D73726" w:rsidRDefault="00D73726" w:rsidP="00D737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3726" w:rsidRPr="00D73726" w:rsidRDefault="00D73726" w:rsidP="00D73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72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73726" w:rsidRPr="00D73726" w:rsidRDefault="00D73726" w:rsidP="00D73726">
      <w:pPr>
        <w:jc w:val="center"/>
        <w:rPr>
          <w:rFonts w:ascii="Times New Roman" w:hAnsi="Times New Roman" w:cs="Times New Roman"/>
        </w:rPr>
      </w:pPr>
      <w:proofErr w:type="spellStart"/>
      <w:r w:rsidRPr="00D73726">
        <w:rPr>
          <w:rFonts w:ascii="Times New Roman" w:hAnsi="Times New Roman" w:cs="Times New Roman"/>
        </w:rPr>
        <w:t>пгт</w:t>
      </w:r>
      <w:proofErr w:type="spellEnd"/>
      <w:r w:rsidRPr="00D73726">
        <w:rPr>
          <w:rFonts w:ascii="Times New Roman" w:hAnsi="Times New Roman" w:cs="Times New Roman"/>
        </w:rPr>
        <w:t>. Забайкальск</w:t>
      </w:r>
    </w:p>
    <w:p w:rsidR="00D73726" w:rsidRPr="00D73726" w:rsidRDefault="00D73726" w:rsidP="00D73726">
      <w:pPr>
        <w:rPr>
          <w:rFonts w:ascii="Times New Roman" w:hAnsi="Times New Roman" w:cs="Times New Roman"/>
        </w:rPr>
      </w:pPr>
    </w:p>
    <w:p w:rsidR="00D73726" w:rsidRPr="00D73726" w:rsidRDefault="00D73726" w:rsidP="00D73726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D73726">
        <w:rPr>
          <w:rFonts w:ascii="Times New Roman" w:hAnsi="Times New Roman" w:cs="Times New Roman"/>
          <w:sz w:val="28"/>
          <w:szCs w:val="28"/>
        </w:rPr>
        <w:t>от «24»  апреля  2014 г.                                                                            №  132</w:t>
      </w:r>
    </w:p>
    <w:p w:rsidR="00D73726" w:rsidRPr="00D73726" w:rsidRDefault="00D73726" w:rsidP="00D73726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D73726">
        <w:rPr>
          <w:rFonts w:ascii="Times New Roman" w:hAnsi="Times New Roman" w:cs="Times New Roman"/>
        </w:rPr>
        <w:t> </w:t>
      </w: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356"/>
      </w:tblGrid>
      <w:tr w:rsidR="00D73726" w:rsidRPr="00D73726" w:rsidTr="00B23240">
        <w:trPr>
          <w:tblCellSpacing w:w="0" w:type="dxa"/>
        </w:trPr>
        <w:tc>
          <w:tcPr>
            <w:tcW w:w="9356" w:type="dxa"/>
            <w:vAlign w:val="center"/>
            <w:hideMark/>
          </w:tcPr>
          <w:p w:rsidR="00D73726" w:rsidRPr="00B23240" w:rsidRDefault="00D73726" w:rsidP="00B232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2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создании Общественного совета  при администрации городского поселения «Забайкальское» по проблемам </w:t>
            </w:r>
            <w:proofErr w:type="spellStart"/>
            <w:r w:rsidRPr="00B232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</w:t>
            </w:r>
            <w:proofErr w:type="gramStart"/>
            <w:r w:rsidRPr="00B232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proofErr w:type="spellEnd"/>
            <w:r w:rsidRPr="00B232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gramEnd"/>
            <w:r w:rsidRPr="00B232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коммунального хозяйства</w:t>
            </w:r>
          </w:p>
        </w:tc>
      </w:tr>
    </w:tbl>
    <w:p w:rsidR="00D73726" w:rsidRPr="00D73726" w:rsidRDefault="00D73726" w:rsidP="00D73726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D73726">
        <w:rPr>
          <w:rFonts w:ascii="Times New Roman" w:hAnsi="Times New Roman" w:cs="Times New Roman"/>
        </w:rPr>
        <w:t> </w:t>
      </w:r>
    </w:p>
    <w:p w:rsidR="00D73726" w:rsidRPr="00B23240" w:rsidRDefault="00D73726" w:rsidP="00B2324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t xml:space="preserve">В целях привлечения граждан к активному участию в решении проблем жилищно-коммунального хозяйства на территории  городского поселения «Забайкальское», </w:t>
      </w:r>
      <w:r w:rsidRPr="00B23240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постановляю: </w:t>
      </w:r>
    </w:p>
    <w:p w:rsidR="00D73726" w:rsidRPr="00B23240" w:rsidRDefault="00D73726" w:rsidP="00B2324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t>1. Создать Общественный совет при администрации   городского поселения «Забайкальское» по проблемам жилищно-коммунального хозяйства.</w:t>
      </w:r>
    </w:p>
    <w:p w:rsidR="00D73726" w:rsidRPr="00B23240" w:rsidRDefault="00D73726" w:rsidP="00B2324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t>2. Утвердить Положение об Общественном совете при администрации  городского поселения «Забайкальское» по вопросам жилищно-коммунального хозяйства согласно приложению №1.</w:t>
      </w:r>
    </w:p>
    <w:p w:rsidR="00D73726" w:rsidRPr="00B23240" w:rsidRDefault="00D73726" w:rsidP="00B2324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t>3. Утвердить состав Общественного совета при администрации городского поселения «Забайкальское» по вопросам жилищно-коммунального хозяйства согласно        приложению № 2.</w:t>
      </w:r>
    </w:p>
    <w:p w:rsidR="00D73726" w:rsidRPr="00B23240" w:rsidRDefault="00D73726" w:rsidP="00B2324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B232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324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отдела по ЖКХ, строительству, транспорту, связи и промышленности и ЧС администрации городского поселения «Забайкальское».</w:t>
      </w:r>
    </w:p>
    <w:p w:rsidR="00D73726" w:rsidRPr="00B23240" w:rsidRDefault="00D73726" w:rsidP="00B2324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3726" w:rsidRPr="00B23240" w:rsidRDefault="00D73726" w:rsidP="00B2324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t>5. Настоящее постановление опубликовать в информационном вестнике «Вести Забайкальска»</w:t>
      </w:r>
    </w:p>
    <w:p w:rsidR="00D73726" w:rsidRPr="00B23240" w:rsidRDefault="00D73726" w:rsidP="00B2324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D73726" w:rsidRPr="00B23240" w:rsidRDefault="00D73726" w:rsidP="00B232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240">
        <w:rPr>
          <w:rFonts w:ascii="Times New Roman" w:hAnsi="Times New Roman" w:cs="Times New Roman"/>
          <w:b/>
          <w:sz w:val="28"/>
          <w:szCs w:val="28"/>
        </w:rPr>
        <w:t>Глава городского поселения</w:t>
      </w:r>
    </w:p>
    <w:p w:rsidR="00D73726" w:rsidRPr="00B23240" w:rsidRDefault="00D73726" w:rsidP="00B23240">
      <w:pPr>
        <w:jc w:val="both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b/>
          <w:sz w:val="28"/>
          <w:szCs w:val="28"/>
        </w:rPr>
        <w:t xml:space="preserve">«Забайкальское»                                                                О.Г. Ермолин </w:t>
      </w:r>
    </w:p>
    <w:p w:rsidR="00D73726" w:rsidRPr="00B23240" w:rsidRDefault="00D73726" w:rsidP="00B23240">
      <w:pPr>
        <w:spacing w:before="100" w:beforeAutospacing="1" w:after="100" w:afterAutospacing="1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</w:t>
      </w:r>
    </w:p>
    <w:p w:rsidR="00D73726" w:rsidRPr="00B23240" w:rsidRDefault="00D73726" w:rsidP="00B23240">
      <w:pPr>
        <w:spacing w:before="100" w:beforeAutospacing="1" w:after="100" w:afterAutospacing="1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t> </w:t>
      </w:r>
    </w:p>
    <w:p w:rsidR="00D73726" w:rsidRPr="00B23240" w:rsidRDefault="00D73726" w:rsidP="00B23240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1</w:t>
      </w:r>
    </w:p>
    <w:p w:rsidR="00D73726" w:rsidRPr="00B23240" w:rsidRDefault="00D73726" w:rsidP="00B2324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73726" w:rsidRPr="00B23240" w:rsidRDefault="00D73726" w:rsidP="00B2324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B23240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B232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726" w:rsidRPr="00B23240" w:rsidRDefault="00D73726" w:rsidP="00B2324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t>поселения «Забайкальское»</w:t>
      </w:r>
    </w:p>
    <w:p w:rsidR="00D73726" w:rsidRPr="00B23240" w:rsidRDefault="00D73726" w:rsidP="00B2324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t>от 24 апреля 2014 г. N 132</w:t>
      </w:r>
    </w:p>
    <w:p w:rsidR="00D73726" w:rsidRPr="00B23240" w:rsidRDefault="00D73726" w:rsidP="00B23240">
      <w:pPr>
        <w:spacing w:before="100" w:beforeAutospacing="1" w:after="100" w:afterAutospacing="1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t> </w:t>
      </w:r>
    </w:p>
    <w:p w:rsidR="00D73726" w:rsidRPr="00B23240" w:rsidRDefault="00D73726" w:rsidP="00B232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73726" w:rsidRPr="00B23240" w:rsidRDefault="00D73726" w:rsidP="00B232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b/>
          <w:bCs/>
          <w:sz w:val="28"/>
          <w:szCs w:val="28"/>
        </w:rPr>
        <w:t xml:space="preserve">об Общественном совете при  администрации </w:t>
      </w:r>
      <w:proofErr w:type="gramStart"/>
      <w:r w:rsidRPr="00B23240">
        <w:rPr>
          <w:rFonts w:ascii="Times New Roman" w:hAnsi="Times New Roman" w:cs="Times New Roman"/>
          <w:b/>
          <w:bCs/>
          <w:sz w:val="28"/>
          <w:szCs w:val="28"/>
        </w:rPr>
        <w:t>городского</w:t>
      </w:r>
      <w:proofErr w:type="gramEnd"/>
    </w:p>
    <w:p w:rsidR="00D73726" w:rsidRPr="00B23240" w:rsidRDefault="00D73726" w:rsidP="00B232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b/>
          <w:bCs/>
          <w:sz w:val="28"/>
          <w:szCs w:val="28"/>
        </w:rPr>
        <w:t>поселения «Забайкальское» по проблемам жилищно-коммунального хозяйства</w:t>
      </w:r>
    </w:p>
    <w:p w:rsidR="00B23240" w:rsidRDefault="00D73726" w:rsidP="00B2324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23240" w:rsidRDefault="00D73726" w:rsidP="00B23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23240">
        <w:rPr>
          <w:rFonts w:ascii="Times New Roman" w:hAnsi="Times New Roman" w:cs="Times New Roman"/>
          <w:sz w:val="28"/>
          <w:szCs w:val="28"/>
        </w:rPr>
        <w:t xml:space="preserve">Общественный совет при администрации городского поселения «Забайкальское» по проблемам жилищно-коммунального хозяйства (далее – Общественный совет) является коллегиальным постоянно действующим совещательным органом, созданным в консультативных целях обеспечения эффективного взаимодействия собственников многоквартирных жилых домов с органами местного самоуправления, </w:t>
      </w:r>
      <w:proofErr w:type="spellStart"/>
      <w:r w:rsidRPr="00B23240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B23240">
        <w:rPr>
          <w:rFonts w:ascii="Times New Roman" w:hAnsi="Times New Roman" w:cs="Times New Roman"/>
          <w:sz w:val="28"/>
          <w:szCs w:val="28"/>
        </w:rPr>
        <w:t>, управляющими организациями, товариществами собственников жилья, жилищными кооперативами или иными специализированными потребительскими кооперативами, осуществляющими управление многоквартирными домами, а также более широкого обсуждения проблем жилищно-коммунального хозяйства</w:t>
      </w:r>
      <w:proofErr w:type="gramEnd"/>
      <w:r w:rsidRPr="00B23240">
        <w:rPr>
          <w:rFonts w:ascii="Times New Roman" w:hAnsi="Times New Roman" w:cs="Times New Roman"/>
          <w:sz w:val="28"/>
          <w:szCs w:val="28"/>
        </w:rPr>
        <w:t xml:space="preserve"> и выработке социально значимых направлений    деятельности жилищно-коммунального хозяйства на территории  городского поселения «Забайкальское» (далее - городское поселение).</w:t>
      </w:r>
      <w:r w:rsidRPr="00B23240">
        <w:rPr>
          <w:rFonts w:ascii="Times New Roman" w:hAnsi="Times New Roman" w:cs="Times New Roman"/>
          <w:sz w:val="28"/>
          <w:szCs w:val="28"/>
        </w:rPr>
        <w:br/>
        <w:t xml:space="preserve">1.2. Общественный совет в своей деятельности руководствуется </w:t>
      </w:r>
      <w:r w:rsidRPr="00B23240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Федерации, законодательством Забайкальского края, муниципальными правовыми актами городского поселения</w:t>
      </w:r>
      <w:r w:rsidR="00B23240">
        <w:rPr>
          <w:rFonts w:ascii="Times New Roman" w:hAnsi="Times New Roman" w:cs="Times New Roman"/>
          <w:sz w:val="28"/>
          <w:szCs w:val="28"/>
        </w:rPr>
        <w:t xml:space="preserve"> </w:t>
      </w:r>
      <w:r w:rsidRPr="00B23240">
        <w:rPr>
          <w:rFonts w:ascii="Times New Roman" w:hAnsi="Times New Roman" w:cs="Times New Roman"/>
          <w:sz w:val="28"/>
          <w:szCs w:val="28"/>
        </w:rPr>
        <w:t>и</w:t>
      </w:r>
      <w:r w:rsidR="00B23240">
        <w:rPr>
          <w:rFonts w:ascii="Times New Roman" w:hAnsi="Times New Roman" w:cs="Times New Roman"/>
          <w:sz w:val="28"/>
          <w:szCs w:val="28"/>
        </w:rPr>
        <w:t xml:space="preserve"> </w:t>
      </w:r>
      <w:r w:rsidRPr="00B23240">
        <w:rPr>
          <w:rFonts w:ascii="Times New Roman" w:hAnsi="Times New Roman" w:cs="Times New Roman"/>
          <w:sz w:val="28"/>
          <w:szCs w:val="28"/>
        </w:rPr>
        <w:t>настоящим</w:t>
      </w:r>
      <w:r w:rsidR="00B23240">
        <w:rPr>
          <w:rFonts w:ascii="Times New Roman" w:hAnsi="Times New Roman" w:cs="Times New Roman"/>
          <w:sz w:val="28"/>
          <w:szCs w:val="28"/>
        </w:rPr>
        <w:t xml:space="preserve"> </w:t>
      </w:r>
      <w:r w:rsidRPr="00B23240">
        <w:rPr>
          <w:rFonts w:ascii="Times New Roman" w:hAnsi="Times New Roman" w:cs="Times New Roman"/>
          <w:sz w:val="28"/>
          <w:szCs w:val="28"/>
        </w:rPr>
        <w:t>Положением.</w:t>
      </w:r>
    </w:p>
    <w:p w:rsidR="00D73726" w:rsidRPr="00B23240" w:rsidRDefault="00D73726" w:rsidP="00B23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t>1.3. Общественный совет осуществляет свою деятельность на общественных началах.</w:t>
      </w:r>
      <w:r w:rsidRPr="00B23240">
        <w:rPr>
          <w:rFonts w:ascii="Times New Roman" w:hAnsi="Times New Roman" w:cs="Times New Roman"/>
          <w:sz w:val="28"/>
          <w:szCs w:val="28"/>
        </w:rPr>
        <w:br/>
        <w:t>1.4. Решения Общественного совета носят рекомендательный характер.</w:t>
      </w:r>
    </w:p>
    <w:p w:rsidR="00D73726" w:rsidRPr="00B23240" w:rsidRDefault="00D73726" w:rsidP="00B23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t>2. Основные задачи Общественного Совета.</w:t>
      </w:r>
    </w:p>
    <w:p w:rsidR="00D73726" w:rsidRPr="00B23240" w:rsidRDefault="00D73726" w:rsidP="00B23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t>2.1. Привлечение жителей городского поселения к реализации на территории городского поселения  единой политики в сфере жилищно-коммунального хозяйства, преодоление   отчуждения населения от активного участия в формировании жилищно-коммунальной политики, сотрудничество всех субъектов жилищно-коммунального хозяйства, в целях соблюдения взаимного баланса интересов.</w:t>
      </w:r>
    </w:p>
    <w:p w:rsidR="00D73726" w:rsidRPr="00B23240" w:rsidRDefault="00D73726" w:rsidP="00B23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t>2.2. Выработка предложений по определению основных направлений  </w:t>
      </w:r>
      <w:r w:rsidR="00B23240">
        <w:rPr>
          <w:rFonts w:ascii="Times New Roman" w:hAnsi="Times New Roman" w:cs="Times New Roman"/>
          <w:sz w:val="28"/>
          <w:szCs w:val="28"/>
        </w:rPr>
        <w:t>р</w:t>
      </w:r>
      <w:r w:rsidRPr="00B23240">
        <w:rPr>
          <w:rFonts w:ascii="Times New Roman" w:hAnsi="Times New Roman" w:cs="Times New Roman"/>
          <w:sz w:val="28"/>
          <w:szCs w:val="28"/>
        </w:rPr>
        <w:t>азвития жилищно-коммунального хозяйства городского поселения.</w:t>
      </w:r>
    </w:p>
    <w:p w:rsidR="00D73726" w:rsidRPr="00B23240" w:rsidRDefault="00D73726" w:rsidP="00B23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t>2.3. Обобщение и анализ общественного мнения по проблемам, имеющимся в сфере жилищно-коммунального хозяйства городского поселения, изучение этих проблем и подготовка предложений по их разрешению.</w:t>
      </w:r>
    </w:p>
    <w:p w:rsidR="00D73726" w:rsidRPr="00B23240" w:rsidRDefault="00D73726" w:rsidP="00B23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br/>
        <w:t>3. Функции Общественного совета.</w:t>
      </w:r>
    </w:p>
    <w:p w:rsidR="00B23240" w:rsidRDefault="00D73726" w:rsidP="00B23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br/>
        <w:t>3.1. Подготовка заключений по основным направлениям   развития жилищно-коммунального хозяйства, вырабатываемых Администрацией городского поселения в рамках исполнения программ развития жилищно-коммунального комплекса.</w:t>
      </w:r>
      <w:r w:rsidRPr="00B23240">
        <w:rPr>
          <w:rFonts w:ascii="Times New Roman" w:hAnsi="Times New Roman" w:cs="Times New Roman"/>
          <w:sz w:val="28"/>
          <w:szCs w:val="28"/>
        </w:rPr>
        <w:br/>
        <w:t>3.2 Обсуждение готовящихся к принятию наиболее значимых проектов муниципальных правовых актов, внесение предложений по совершенствованию муниципальных правовых актов городского поселения в области</w:t>
      </w:r>
      <w:r w:rsidR="00B23240">
        <w:rPr>
          <w:rFonts w:ascii="Times New Roman" w:hAnsi="Times New Roman" w:cs="Times New Roman"/>
          <w:sz w:val="28"/>
          <w:szCs w:val="28"/>
        </w:rPr>
        <w:t xml:space="preserve"> </w:t>
      </w:r>
      <w:r w:rsidRPr="00B23240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B23240">
        <w:rPr>
          <w:rFonts w:ascii="Times New Roman" w:hAnsi="Times New Roman" w:cs="Times New Roman"/>
          <w:sz w:val="28"/>
          <w:szCs w:val="28"/>
        </w:rPr>
        <w:t xml:space="preserve"> </w:t>
      </w:r>
      <w:r w:rsidRPr="00B23240">
        <w:rPr>
          <w:rFonts w:ascii="Times New Roman" w:hAnsi="Times New Roman" w:cs="Times New Roman"/>
          <w:sz w:val="28"/>
          <w:szCs w:val="28"/>
        </w:rPr>
        <w:t>хозяйства.</w:t>
      </w:r>
    </w:p>
    <w:p w:rsidR="00D73726" w:rsidRPr="00B23240" w:rsidRDefault="00D73726" w:rsidP="00B23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t>3.3. Обсуждение общественного мнения по проблемам в сфере жилищно-коммунального хозяйства, изучение проблем и подготовка предложений по их решению.</w:t>
      </w:r>
      <w:r w:rsidRPr="00B23240">
        <w:rPr>
          <w:rFonts w:ascii="Times New Roman" w:hAnsi="Times New Roman" w:cs="Times New Roman"/>
          <w:sz w:val="28"/>
          <w:szCs w:val="28"/>
        </w:rPr>
        <w:br/>
      </w:r>
      <w:r w:rsidRPr="00B23240">
        <w:rPr>
          <w:rFonts w:ascii="Times New Roman" w:hAnsi="Times New Roman" w:cs="Times New Roman"/>
          <w:sz w:val="28"/>
          <w:szCs w:val="28"/>
        </w:rPr>
        <w:br/>
        <w:t>4. Состав и деятельность Общественного совета.</w:t>
      </w:r>
    </w:p>
    <w:p w:rsidR="00B23240" w:rsidRDefault="00D73726" w:rsidP="00B23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br/>
        <w:t>4.1. Общественный совет формируется на основе добровольного участия  в его деятельности граждан, представителей организаций и представителей общественных организаций.</w:t>
      </w:r>
      <w:r w:rsidRPr="00B23240">
        <w:rPr>
          <w:rFonts w:ascii="Times New Roman" w:hAnsi="Times New Roman" w:cs="Times New Roman"/>
          <w:sz w:val="28"/>
          <w:szCs w:val="28"/>
        </w:rPr>
        <w:br/>
        <w:t xml:space="preserve">4.2. Общественный совет формируется в количестве 13 человек. </w:t>
      </w:r>
      <w:r w:rsidRPr="00B23240">
        <w:rPr>
          <w:rFonts w:ascii="Times New Roman" w:hAnsi="Times New Roman" w:cs="Times New Roman"/>
          <w:sz w:val="28"/>
          <w:szCs w:val="28"/>
        </w:rPr>
        <w:lastRenderedPageBreak/>
        <w:t>Персональный состав утверждается постановлением Администрации городского</w:t>
      </w:r>
      <w:r w:rsidR="00B23240">
        <w:rPr>
          <w:rFonts w:ascii="Times New Roman" w:hAnsi="Times New Roman" w:cs="Times New Roman"/>
          <w:sz w:val="28"/>
          <w:szCs w:val="28"/>
        </w:rPr>
        <w:t xml:space="preserve"> </w:t>
      </w:r>
      <w:r w:rsidRPr="00B23240">
        <w:rPr>
          <w:rFonts w:ascii="Times New Roman" w:hAnsi="Times New Roman" w:cs="Times New Roman"/>
          <w:sz w:val="28"/>
          <w:szCs w:val="28"/>
        </w:rPr>
        <w:t>поселения.</w:t>
      </w:r>
    </w:p>
    <w:p w:rsidR="00D73726" w:rsidRPr="00B23240" w:rsidRDefault="00D73726" w:rsidP="00B23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t>4.3. Заседания Общественного совета проводятся не реже 2 раз в год.   Для решения отдельных вопросов в соответствии со своими полномочиями из  состава Общественного совета могут создаваться рабочие группы, подотчетные ему. Рабочие группы, созданные решением Общественного совета, порядок своей работы определяют самостоятельно.</w:t>
      </w:r>
      <w:r w:rsidRPr="00B23240">
        <w:rPr>
          <w:rFonts w:ascii="Times New Roman" w:hAnsi="Times New Roman" w:cs="Times New Roman"/>
          <w:sz w:val="28"/>
          <w:szCs w:val="28"/>
        </w:rPr>
        <w:br/>
        <w:t>4.4. Для оказания организационной и методической помощи рабочим группам Общественного совета распоряжением Главы городского поселения могут закрепляться должностные лица Администрации городского поселения по соответствующему направлению деятельности рабочей группы.</w:t>
      </w:r>
    </w:p>
    <w:p w:rsidR="00D73726" w:rsidRPr="00B23240" w:rsidRDefault="00D73726" w:rsidP="00B23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br/>
        <w:t>5. Полномочия Общественного совета.</w:t>
      </w:r>
    </w:p>
    <w:p w:rsidR="00D73726" w:rsidRPr="00B23240" w:rsidRDefault="00D73726" w:rsidP="00B23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br/>
        <w:t xml:space="preserve">5.1. </w:t>
      </w:r>
      <w:proofErr w:type="gramStart"/>
      <w:r w:rsidRPr="00B23240">
        <w:rPr>
          <w:rFonts w:ascii="Times New Roman" w:hAnsi="Times New Roman" w:cs="Times New Roman"/>
          <w:sz w:val="28"/>
          <w:szCs w:val="28"/>
        </w:rPr>
        <w:t>Общественный совет для выполнения возложенных на него задач вправе:</w:t>
      </w:r>
      <w:r w:rsidRPr="00B23240">
        <w:rPr>
          <w:rFonts w:ascii="Times New Roman" w:hAnsi="Times New Roman" w:cs="Times New Roman"/>
          <w:sz w:val="28"/>
          <w:szCs w:val="28"/>
        </w:rPr>
        <w:br/>
        <w:t xml:space="preserve">- приглашать для участия в заседаниях Общественного Совета и заслушивать работников органов местного самоуправления, </w:t>
      </w:r>
      <w:proofErr w:type="spellStart"/>
      <w:r w:rsidRPr="00B23240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B23240">
        <w:rPr>
          <w:rFonts w:ascii="Times New Roman" w:hAnsi="Times New Roman" w:cs="Times New Roman"/>
          <w:sz w:val="28"/>
          <w:szCs w:val="28"/>
        </w:rPr>
        <w:t>, УК, ТСЖ,  представителей общественных объединений и иных объединений граждан, представители которых не вошли в состав совета;</w:t>
      </w:r>
      <w:proofErr w:type="gramEnd"/>
    </w:p>
    <w:p w:rsidR="00B23240" w:rsidRDefault="00D73726" w:rsidP="00B23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t xml:space="preserve">- запрашивать и получать в установленном порядке от </w:t>
      </w:r>
      <w:proofErr w:type="spellStart"/>
      <w:r w:rsidRPr="00B23240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B23240">
        <w:rPr>
          <w:rFonts w:ascii="Times New Roman" w:hAnsi="Times New Roman" w:cs="Times New Roman"/>
          <w:sz w:val="28"/>
          <w:szCs w:val="28"/>
        </w:rPr>
        <w:t>, УК, ТСЖ материалы, необходимые для выполнения возложенных на Общественный</w:t>
      </w:r>
      <w:r w:rsidR="00B23240">
        <w:rPr>
          <w:rFonts w:ascii="Times New Roman" w:hAnsi="Times New Roman" w:cs="Times New Roman"/>
          <w:sz w:val="28"/>
          <w:szCs w:val="28"/>
        </w:rPr>
        <w:t xml:space="preserve"> </w:t>
      </w:r>
      <w:r w:rsidRPr="00B23240">
        <w:rPr>
          <w:rFonts w:ascii="Times New Roman" w:hAnsi="Times New Roman" w:cs="Times New Roman"/>
          <w:sz w:val="28"/>
          <w:szCs w:val="28"/>
        </w:rPr>
        <w:t>совет</w:t>
      </w:r>
      <w:r w:rsidR="00B23240">
        <w:rPr>
          <w:rFonts w:ascii="Times New Roman" w:hAnsi="Times New Roman" w:cs="Times New Roman"/>
          <w:sz w:val="28"/>
          <w:szCs w:val="28"/>
        </w:rPr>
        <w:t xml:space="preserve"> </w:t>
      </w:r>
      <w:r w:rsidRPr="00B23240">
        <w:rPr>
          <w:rFonts w:ascii="Times New Roman" w:hAnsi="Times New Roman" w:cs="Times New Roman"/>
          <w:sz w:val="28"/>
          <w:szCs w:val="28"/>
        </w:rPr>
        <w:t>задач;</w:t>
      </w:r>
    </w:p>
    <w:p w:rsidR="00D73726" w:rsidRPr="00B23240" w:rsidRDefault="00D73726" w:rsidP="00B23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t>- создавать из своего состава с привлечением специалистов рабочие    группы для решения вопросов, находящихся в компетенции Общественного    совета;</w:t>
      </w:r>
      <w:r w:rsidRPr="00B23240">
        <w:rPr>
          <w:rFonts w:ascii="Times New Roman" w:hAnsi="Times New Roman" w:cs="Times New Roman"/>
          <w:sz w:val="28"/>
          <w:szCs w:val="28"/>
        </w:rPr>
        <w:br/>
        <w:t>- выступать с инициативой проведения и организовывать совещания, круглые столы по вопросам ЖКХ городского поселения;</w:t>
      </w:r>
    </w:p>
    <w:p w:rsidR="00D73726" w:rsidRPr="00B23240" w:rsidRDefault="00D73726" w:rsidP="00B23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t xml:space="preserve">- вносить предложения по повышению эффективности: управления ЖКХ, </w:t>
      </w:r>
      <w:proofErr w:type="spellStart"/>
      <w:r w:rsidRPr="00B23240">
        <w:rPr>
          <w:rFonts w:ascii="Times New Roman" w:hAnsi="Times New Roman" w:cs="Times New Roman"/>
          <w:sz w:val="28"/>
          <w:szCs w:val="28"/>
        </w:rPr>
        <w:t>энергоресурсосбережения</w:t>
      </w:r>
      <w:proofErr w:type="spellEnd"/>
      <w:r w:rsidRPr="00B23240">
        <w:rPr>
          <w:rFonts w:ascii="Times New Roman" w:hAnsi="Times New Roman" w:cs="Times New Roman"/>
          <w:sz w:val="28"/>
          <w:szCs w:val="28"/>
        </w:rPr>
        <w:t>, качества обслуживания населения, благоустрой</w:t>
      </w:r>
      <w:proofErr w:type="gramStart"/>
      <w:r w:rsidRPr="00B23240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B23240">
        <w:rPr>
          <w:rFonts w:ascii="Times New Roman" w:hAnsi="Times New Roman" w:cs="Times New Roman"/>
          <w:sz w:val="28"/>
          <w:szCs w:val="28"/>
        </w:rPr>
        <w:t>идомовых территорий;</w:t>
      </w:r>
    </w:p>
    <w:p w:rsidR="00D73726" w:rsidRPr="00B23240" w:rsidRDefault="00D73726" w:rsidP="00B23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t>- изучать и обобщать опыт других муниципальных образований;</w:t>
      </w:r>
    </w:p>
    <w:p w:rsidR="00D73726" w:rsidRPr="00B23240" w:rsidRDefault="00D73726" w:rsidP="00B23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t>- создавать рабочие группы по проблемам сноса непригодного жилищного фонда или аварийных домов, иным вопросам в сфере ЖКХ.</w:t>
      </w:r>
    </w:p>
    <w:p w:rsidR="00D73726" w:rsidRPr="00B23240" w:rsidRDefault="00D73726" w:rsidP="00B23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br/>
        <w:t>6.Порядок работы Общественного совета.</w:t>
      </w:r>
    </w:p>
    <w:p w:rsidR="00D73726" w:rsidRPr="00B23240" w:rsidRDefault="00D73726" w:rsidP="00B23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br/>
        <w:t>6.1. Общественный совет осуществляет свою работу в соответствии с планом. План работы формируется председателем Общественного совета на основе предложений членов Общественного совета.</w:t>
      </w:r>
    </w:p>
    <w:p w:rsidR="00B23240" w:rsidRDefault="00D73726" w:rsidP="00B23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lastRenderedPageBreak/>
        <w:t>6.2. Основной формой работы Общественного совета являются заседания. Заседания Общественного совета проводятся по мере необходимости, но не реже</w:t>
      </w:r>
      <w:r w:rsidR="00B23240">
        <w:rPr>
          <w:rFonts w:ascii="Times New Roman" w:hAnsi="Times New Roman" w:cs="Times New Roman"/>
          <w:sz w:val="28"/>
          <w:szCs w:val="28"/>
        </w:rPr>
        <w:t xml:space="preserve"> </w:t>
      </w:r>
      <w:r w:rsidRPr="00B23240">
        <w:rPr>
          <w:rFonts w:ascii="Times New Roman" w:hAnsi="Times New Roman" w:cs="Times New Roman"/>
          <w:sz w:val="28"/>
          <w:szCs w:val="28"/>
        </w:rPr>
        <w:t>двух</w:t>
      </w:r>
      <w:r w:rsidR="00B23240">
        <w:rPr>
          <w:rFonts w:ascii="Times New Roman" w:hAnsi="Times New Roman" w:cs="Times New Roman"/>
          <w:sz w:val="28"/>
          <w:szCs w:val="28"/>
        </w:rPr>
        <w:t xml:space="preserve"> </w:t>
      </w:r>
      <w:r w:rsidRPr="00B23240">
        <w:rPr>
          <w:rFonts w:ascii="Times New Roman" w:hAnsi="Times New Roman" w:cs="Times New Roman"/>
          <w:sz w:val="28"/>
          <w:szCs w:val="28"/>
        </w:rPr>
        <w:t>раз</w:t>
      </w:r>
      <w:r w:rsidR="00B23240">
        <w:rPr>
          <w:rFonts w:ascii="Times New Roman" w:hAnsi="Times New Roman" w:cs="Times New Roman"/>
          <w:sz w:val="28"/>
          <w:szCs w:val="28"/>
        </w:rPr>
        <w:t xml:space="preserve"> </w:t>
      </w:r>
      <w:r w:rsidRPr="00B23240">
        <w:rPr>
          <w:rFonts w:ascii="Times New Roman" w:hAnsi="Times New Roman" w:cs="Times New Roman"/>
          <w:sz w:val="28"/>
          <w:szCs w:val="28"/>
        </w:rPr>
        <w:t>в</w:t>
      </w:r>
      <w:r w:rsidR="00B23240">
        <w:rPr>
          <w:rFonts w:ascii="Times New Roman" w:hAnsi="Times New Roman" w:cs="Times New Roman"/>
          <w:sz w:val="28"/>
          <w:szCs w:val="28"/>
        </w:rPr>
        <w:t xml:space="preserve"> </w:t>
      </w:r>
      <w:r w:rsidRPr="00B23240">
        <w:rPr>
          <w:rFonts w:ascii="Times New Roman" w:hAnsi="Times New Roman" w:cs="Times New Roman"/>
          <w:sz w:val="28"/>
          <w:szCs w:val="28"/>
        </w:rPr>
        <w:t>год.</w:t>
      </w:r>
    </w:p>
    <w:p w:rsidR="00D73726" w:rsidRPr="00B23240" w:rsidRDefault="00D73726" w:rsidP="00B23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t>6.3. Председатель, заместитель председателя, секретарь Общественного совета избираются на заседании простым большинством голосов.</w:t>
      </w:r>
      <w:r w:rsidRPr="00B23240">
        <w:rPr>
          <w:rFonts w:ascii="Times New Roman" w:hAnsi="Times New Roman" w:cs="Times New Roman"/>
          <w:sz w:val="28"/>
          <w:szCs w:val="28"/>
        </w:rPr>
        <w:br/>
        <w:t>6.4. Общественный совет возглавляет председатель. В период временного отсутствия председателя его обязанности выполняет заместитель.</w:t>
      </w:r>
    </w:p>
    <w:p w:rsidR="00D73726" w:rsidRPr="00B23240" w:rsidRDefault="00D73726" w:rsidP="00B23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t>6.5. Повестка дня заседания Общественного совета определяется председателем Общественного совета на основе плана работы и поступивших предложений членов Общественного совета и передается каждому члену Общественного совета через секретаря не менее чем за 2 дня до очередного заседания.</w:t>
      </w:r>
    </w:p>
    <w:p w:rsidR="00D73726" w:rsidRPr="00B23240" w:rsidRDefault="00D73726" w:rsidP="00B23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t>6.6. Член Общественного совета принимает личное участие в работе заседаний Общественного совета.</w:t>
      </w:r>
    </w:p>
    <w:p w:rsidR="00D73726" w:rsidRPr="00B23240" w:rsidRDefault="00D73726" w:rsidP="00B23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t>6.7. В случае невозможности прибыть на заседание член Общественного совета заблаговременно сообщает об этом секретарю Общественного совета.</w:t>
      </w:r>
      <w:r w:rsidRPr="00B23240">
        <w:rPr>
          <w:rFonts w:ascii="Times New Roman" w:hAnsi="Times New Roman" w:cs="Times New Roman"/>
          <w:sz w:val="28"/>
          <w:szCs w:val="28"/>
        </w:rPr>
        <w:br/>
        <w:t>6.8. Заседание Общественного совета правомочно, если на нем присутствует более половины от списочного числа членов Общественного совета.</w:t>
      </w:r>
      <w:r w:rsidRPr="00B23240">
        <w:rPr>
          <w:rFonts w:ascii="Times New Roman" w:hAnsi="Times New Roman" w:cs="Times New Roman"/>
          <w:sz w:val="28"/>
          <w:szCs w:val="28"/>
        </w:rPr>
        <w:br/>
        <w:t>6.9. Решения Общественного совета принимаются большинством голосов от числа присутствующих на заседании членов Общественного совета. Каждый член Общественного совета обладает одним голосом. При равенстве голосов «за» и «против» голос председателя является определяющим. Член Общественного</w:t>
      </w:r>
      <w:r w:rsidR="00B23240">
        <w:rPr>
          <w:rFonts w:ascii="Times New Roman" w:hAnsi="Times New Roman" w:cs="Times New Roman"/>
          <w:sz w:val="28"/>
          <w:szCs w:val="28"/>
        </w:rPr>
        <w:t xml:space="preserve"> </w:t>
      </w:r>
      <w:r w:rsidRPr="00B23240">
        <w:rPr>
          <w:rFonts w:ascii="Times New Roman" w:hAnsi="Times New Roman" w:cs="Times New Roman"/>
          <w:sz w:val="28"/>
          <w:szCs w:val="28"/>
        </w:rPr>
        <w:t>совета,</w:t>
      </w:r>
      <w:r w:rsidR="00B23240">
        <w:rPr>
          <w:rFonts w:ascii="Times New Roman" w:hAnsi="Times New Roman" w:cs="Times New Roman"/>
          <w:sz w:val="28"/>
          <w:szCs w:val="28"/>
        </w:rPr>
        <w:t xml:space="preserve"> </w:t>
      </w:r>
      <w:r w:rsidRPr="00B23240">
        <w:rPr>
          <w:rFonts w:ascii="Times New Roman" w:hAnsi="Times New Roman" w:cs="Times New Roman"/>
          <w:sz w:val="28"/>
          <w:szCs w:val="28"/>
        </w:rPr>
        <w:t>не</w:t>
      </w:r>
      <w:r w:rsidR="00B23240">
        <w:rPr>
          <w:rFonts w:ascii="Times New Roman" w:hAnsi="Times New Roman" w:cs="Times New Roman"/>
          <w:sz w:val="28"/>
          <w:szCs w:val="28"/>
        </w:rPr>
        <w:t xml:space="preserve"> </w:t>
      </w:r>
      <w:r w:rsidRPr="00B23240">
        <w:rPr>
          <w:rFonts w:ascii="Times New Roman" w:hAnsi="Times New Roman" w:cs="Times New Roman"/>
          <w:sz w:val="28"/>
          <w:szCs w:val="28"/>
        </w:rPr>
        <w:t xml:space="preserve">согласный с решением </w:t>
      </w:r>
      <w:proofErr w:type="spellStart"/>
      <w:r w:rsidRPr="00B23240">
        <w:rPr>
          <w:rFonts w:ascii="Times New Roman" w:hAnsi="Times New Roman" w:cs="Times New Roman"/>
          <w:sz w:val="28"/>
          <w:szCs w:val="28"/>
        </w:rPr>
        <w:t>Общественногосовета</w:t>
      </w:r>
      <w:proofErr w:type="gramStart"/>
      <w:r w:rsidRPr="00B23240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B23240">
        <w:rPr>
          <w:rFonts w:ascii="Times New Roman" w:hAnsi="Times New Roman" w:cs="Times New Roman"/>
          <w:sz w:val="28"/>
          <w:szCs w:val="28"/>
        </w:rPr>
        <w:t>праве</w:t>
      </w:r>
      <w:proofErr w:type="spellEnd"/>
      <w:r w:rsidRPr="00B23240">
        <w:rPr>
          <w:rFonts w:ascii="Times New Roman" w:hAnsi="Times New Roman" w:cs="Times New Roman"/>
          <w:sz w:val="28"/>
          <w:szCs w:val="28"/>
        </w:rPr>
        <w:t xml:space="preserve"> изложить своё особое мнение письменно и</w:t>
      </w:r>
      <w:r w:rsidR="00B23240">
        <w:rPr>
          <w:rFonts w:ascii="Times New Roman" w:hAnsi="Times New Roman" w:cs="Times New Roman"/>
          <w:sz w:val="28"/>
          <w:szCs w:val="28"/>
        </w:rPr>
        <w:t xml:space="preserve"> </w:t>
      </w:r>
      <w:r w:rsidRPr="00B23240">
        <w:rPr>
          <w:rFonts w:ascii="Times New Roman" w:hAnsi="Times New Roman" w:cs="Times New Roman"/>
          <w:sz w:val="28"/>
          <w:szCs w:val="28"/>
        </w:rPr>
        <w:t>приобщать его к решению Общественного совета.</w:t>
      </w:r>
    </w:p>
    <w:p w:rsidR="00D73726" w:rsidRPr="00B23240" w:rsidRDefault="00D73726" w:rsidP="00B23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t>6.10. Результаты рассмотрения вопросов на заседании Общественного  совета оформляются протоколом, который утверждается председателем совета (в его отсутствие – заместителем председателя совета).</w:t>
      </w:r>
    </w:p>
    <w:p w:rsidR="00D73726" w:rsidRPr="00B23240" w:rsidRDefault="00D73726" w:rsidP="00B23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t>6.11. Решения Общественного совета размещаются на информационных стендах и официальном сайте Администрации городского поселения.</w:t>
      </w:r>
    </w:p>
    <w:p w:rsidR="00D73726" w:rsidRPr="00B23240" w:rsidRDefault="00D73726" w:rsidP="00B23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t>6.12. Организационно-техническое обеспечение деятельности Общественного совета осуществляет секретарь Общественного совета.</w:t>
      </w:r>
    </w:p>
    <w:p w:rsidR="00D73726" w:rsidRPr="00B23240" w:rsidRDefault="00D73726" w:rsidP="00B23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t> </w:t>
      </w:r>
    </w:p>
    <w:p w:rsidR="00D73726" w:rsidRPr="00B23240" w:rsidRDefault="00D73726" w:rsidP="00B23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t> </w:t>
      </w:r>
    </w:p>
    <w:p w:rsidR="00D73726" w:rsidRPr="00B23240" w:rsidRDefault="00D73726" w:rsidP="00B23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t> </w:t>
      </w:r>
    </w:p>
    <w:p w:rsidR="00D73726" w:rsidRPr="00B23240" w:rsidRDefault="00D73726" w:rsidP="00B2324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D73726" w:rsidRPr="00B23240" w:rsidRDefault="00D73726" w:rsidP="00B2324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D73726" w:rsidRPr="00B23240" w:rsidRDefault="00D73726" w:rsidP="00F6134A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73726" w:rsidRPr="00B23240" w:rsidRDefault="00D73726" w:rsidP="00F613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73726" w:rsidRPr="00B23240" w:rsidRDefault="00D73726" w:rsidP="00F613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B23240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B232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726" w:rsidRPr="00B23240" w:rsidRDefault="00D73726" w:rsidP="00F613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t>поселения «</w:t>
      </w:r>
      <w:proofErr w:type="gramStart"/>
      <w:r w:rsidRPr="00B23240">
        <w:rPr>
          <w:rFonts w:ascii="Times New Roman" w:hAnsi="Times New Roman" w:cs="Times New Roman"/>
          <w:sz w:val="28"/>
          <w:szCs w:val="28"/>
        </w:rPr>
        <w:t>Забайкальское</w:t>
      </w:r>
      <w:proofErr w:type="gramEnd"/>
    </w:p>
    <w:p w:rsidR="00D73726" w:rsidRPr="00B23240" w:rsidRDefault="00D73726" w:rsidP="00F613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t>от 24 апреля 2014 г. N 132</w:t>
      </w:r>
    </w:p>
    <w:p w:rsidR="00D73726" w:rsidRPr="00B23240" w:rsidRDefault="00D73726" w:rsidP="00B232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3726" w:rsidRPr="00B23240" w:rsidRDefault="00D73726" w:rsidP="00B232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3726" w:rsidRPr="00B23240" w:rsidRDefault="00D73726" w:rsidP="00B23240">
      <w:pPr>
        <w:jc w:val="both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t>Состав</w:t>
      </w:r>
      <w:r w:rsidR="00F6134A">
        <w:rPr>
          <w:rFonts w:ascii="Times New Roman" w:hAnsi="Times New Roman" w:cs="Times New Roman"/>
          <w:sz w:val="28"/>
          <w:szCs w:val="28"/>
        </w:rPr>
        <w:t xml:space="preserve"> </w:t>
      </w:r>
      <w:r w:rsidRPr="00B23240">
        <w:rPr>
          <w:rFonts w:ascii="Times New Roman" w:hAnsi="Times New Roman" w:cs="Times New Roman"/>
          <w:sz w:val="28"/>
          <w:szCs w:val="28"/>
        </w:rPr>
        <w:t>Общественного совета при администрации  городского поселения «Забайкальское</w:t>
      </w:r>
      <w:proofErr w:type="gramStart"/>
      <w:r w:rsidRPr="00B23240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Pr="00B23240">
        <w:rPr>
          <w:rFonts w:ascii="Times New Roman" w:hAnsi="Times New Roman" w:cs="Times New Roman"/>
          <w:sz w:val="28"/>
          <w:szCs w:val="28"/>
        </w:rPr>
        <w:t xml:space="preserve">о вопросам </w:t>
      </w:r>
      <w:proofErr w:type="spellStart"/>
      <w:r w:rsidRPr="00B23240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B23240">
        <w:rPr>
          <w:rFonts w:ascii="Times New Roman" w:hAnsi="Times New Roman" w:cs="Times New Roman"/>
          <w:sz w:val="28"/>
          <w:szCs w:val="28"/>
        </w:rPr>
        <w:t xml:space="preserve"> – коммунального хозяйства.</w:t>
      </w:r>
    </w:p>
    <w:p w:rsidR="00D73726" w:rsidRPr="00B23240" w:rsidRDefault="00D73726" w:rsidP="00F613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t>Ермолин О.Г. – Глава администрации городского поселения «Забайкальское», председатель совета;</w:t>
      </w:r>
    </w:p>
    <w:p w:rsidR="00D73726" w:rsidRPr="00B23240" w:rsidRDefault="00D73726" w:rsidP="00F613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t>Попова Н.Ю. – и.о. заместителя главы администрации   городского поселения «Забайкальское»,  заместитель председателя совета;</w:t>
      </w:r>
    </w:p>
    <w:p w:rsidR="00D73726" w:rsidRPr="00B23240" w:rsidRDefault="00D73726" w:rsidP="00F613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t>Харькова В.И. – специалист администрации  городского поселения «Забайкальское», секретарь совета.</w:t>
      </w:r>
    </w:p>
    <w:p w:rsidR="00D73726" w:rsidRPr="00B23240" w:rsidRDefault="00D73726" w:rsidP="00F613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134A" w:rsidRDefault="00D73726" w:rsidP="00F613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t>Члены Совета:</w:t>
      </w:r>
    </w:p>
    <w:p w:rsidR="00D73726" w:rsidRPr="00B23240" w:rsidRDefault="00D73726" w:rsidP="00F613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t>                                              </w:t>
      </w:r>
      <w:r w:rsidRPr="00B2324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23240">
        <w:rPr>
          <w:rFonts w:ascii="Times New Roman" w:hAnsi="Times New Roman" w:cs="Times New Roman"/>
          <w:sz w:val="28"/>
          <w:szCs w:val="28"/>
        </w:rPr>
        <w:t>Синякин</w:t>
      </w:r>
      <w:proofErr w:type="spellEnd"/>
      <w:r w:rsidRPr="00B23240">
        <w:rPr>
          <w:rFonts w:ascii="Times New Roman" w:hAnsi="Times New Roman" w:cs="Times New Roman"/>
          <w:sz w:val="28"/>
          <w:szCs w:val="28"/>
        </w:rPr>
        <w:t xml:space="preserve"> О.И. – депутат Совета  городского поселения «Забайкальское»;</w:t>
      </w:r>
      <w:r w:rsidRPr="00B23240">
        <w:rPr>
          <w:rFonts w:ascii="Times New Roman" w:hAnsi="Times New Roman" w:cs="Times New Roman"/>
          <w:sz w:val="28"/>
          <w:szCs w:val="28"/>
        </w:rPr>
        <w:br/>
        <w:t>Сапожников А.С. – депутат Совета  городского поселения «Забайкальское»;</w:t>
      </w:r>
      <w:r w:rsidRPr="00B2324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23240">
        <w:rPr>
          <w:rFonts w:ascii="Times New Roman" w:hAnsi="Times New Roman" w:cs="Times New Roman"/>
          <w:sz w:val="28"/>
          <w:szCs w:val="28"/>
        </w:rPr>
        <w:t>Мочеброда</w:t>
      </w:r>
      <w:proofErr w:type="spellEnd"/>
      <w:r w:rsidRPr="00B23240">
        <w:rPr>
          <w:rFonts w:ascii="Times New Roman" w:hAnsi="Times New Roman" w:cs="Times New Roman"/>
          <w:sz w:val="28"/>
          <w:szCs w:val="28"/>
        </w:rPr>
        <w:t xml:space="preserve"> В.Г. – генеральный директор  </w:t>
      </w:r>
      <w:proofErr w:type="spellStart"/>
      <w:r w:rsidRPr="00B23240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B23240">
        <w:rPr>
          <w:rFonts w:ascii="Times New Roman" w:hAnsi="Times New Roman" w:cs="Times New Roman"/>
          <w:sz w:val="28"/>
          <w:szCs w:val="28"/>
        </w:rPr>
        <w:t xml:space="preserve"> компании ЗАО «</w:t>
      </w:r>
      <w:proofErr w:type="spellStart"/>
      <w:r w:rsidRPr="00B23240">
        <w:rPr>
          <w:rFonts w:ascii="Times New Roman" w:hAnsi="Times New Roman" w:cs="Times New Roman"/>
          <w:sz w:val="28"/>
          <w:szCs w:val="28"/>
        </w:rPr>
        <w:t>ЭСК-Забайкальск</w:t>
      </w:r>
      <w:proofErr w:type="spellEnd"/>
      <w:r w:rsidRPr="00B23240">
        <w:rPr>
          <w:rFonts w:ascii="Times New Roman" w:hAnsi="Times New Roman" w:cs="Times New Roman"/>
          <w:sz w:val="28"/>
          <w:szCs w:val="28"/>
        </w:rPr>
        <w:t>»;</w:t>
      </w:r>
      <w:r w:rsidRPr="00B2324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23240">
        <w:rPr>
          <w:rFonts w:ascii="Times New Roman" w:hAnsi="Times New Roman" w:cs="Times New Roman"/>
          <w:sz w:val="28"/>
          <w:szCs w:val="28"/>
        </w:rPr>
        <w:t>Сеньковский</w:t>
      </w:r>
      <w:proofErr w:type="spellEnd"/>
      <w:r w:rsidRPr="00B23240">
        <w:rPr>
          <w:rFonts w:ascii="Times New Roman" w:hAnsi="Times New Roman" w:cs="Times New Roman"/>
          <w:sz w:val="28"/>
          <w:szCs w:val="28"/>
        </w:rPr>
        <w:t xml:space="preserve"> Д.А. – директор УК ООО «</w:t>
      </w:r>
      <w:proofErr w:type="spellStart"/>
      <w:r w:rsidRPr="00B23240">
        <w:rPr>
          <w:rFonts w:ascii="Times New Roman" w:hAnsi="Times New Roman" w:cs="Times New Roman"/>
          <w:sz w:val="28"/>
          <w:szCs w:val="28"/>
        </w:rPr>
        <w:t>ЭСК-Забайкальск</w:t>
      </w:r>
      <w:proofErr w:type="spellEnd"/>
      <w:r w:rsidRPr="00B23240">
        <w:rPr>
          <w:rFonts w:ascii="Times New Roman" w:hAnsi="Times New Roman" w:cs="Times New Roman"/>
          <w:sz w:val="28"/>
          <w:szCs w:val="28"/>
        </w:rPr>
        <w:t>»;</w:t>
      </w:r>
    </w:p>
    <w:p w:rsidR="00D73726" w:rsidRPr="00B23240" w:rsidRDefault="00D73726" w:rsidP="00F613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240">
        <w:rPr>
          <w:rFonts w:ascii="Times New Roman" w:hAnsi="Times New Roman" w:cs="Times New Roman"/>
          <w:sz w:val="28"/>
          <w:szCs w:val="28"/>
        </w:rPr>
        <w:t xml:space="preserve">Елизаров В.П. - житель кв. 25 д. 5 ул. </w:t>
      </w:r>
      <w:proofErr w:type="gramStart"/>
      <w:r w:rsidRPr="00B23240">
        <w:rPr>
          <w:rFonts w:ascii="Times New Roman" w:hAnsi="Times New Roman" w:cs="Times New Roman"/>
          <w:sz w:val="28"/>
          <w:szCs w:val="28"/>
        </w:rPr>
        <w:t>Нагорная</w:t>
      </w:r>
      <w:proofErr w:type="gramEnd"/>
      <w:r w:rsidRPr="00B23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24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23240">
        <w:rPr>
          <w:rFonts w:ascii="Times New Roman" w:hAnsi="Times New Roman" w:cs="Times New Roman"/>
          <w:sz w:val="28"/>
          <w:szCs w:val="28"/>
        </w:rPr>
        <w:t>. Забайкальск;</w:t>
      </w:r>
      <w:r w:rsidRPr="00B23240">
        <w:rPr>
          <w:rFonts w:ascii="Times New Roman" w:hAnsi="Times New Roman" w:cs="Times New Roman"/>
          <w:sz w:val="28"/>
          <w:szCs w:val="28"/>
        </w:rPr>
        <w:br/>
        <w:t xml:space="preserve">Ушакова Н.А. – житель кв. д. 4 ул. Железнодорожная </w:t>
      </w:r>
      <w:proofErr w:type="spellStart"/>
      <w:r w:rsidRPr="00B2324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23240">
        <w:rPr>
          <w:rFonts w:ascii="Times New Roman" w:hAnsi="Times New Roman" w:cs="Times New Roman"/>
          <w:sz w:val="28"/>
          <w:szCs w:val="28"/>
        </w:rPr>
        <w:t>. Забайкальск;</w:t>
      </w:r>
      <w:r w:rsidRPr="00B23240">
        <w:rPr>
          <w:rFonts w:ascii="Times New Roman" w:hAnsi="Times New Roman" w:cs="Times New Roman"/>
          <w:sz w:val="28"/>
          <w:szCs w:val="28"/>
        </w:rPr>
        <w:br/>
        <w:t xml:space="preserve">Налетов Н.В. – житель кв. 2 д. 1 ул. </w:t>
      </w:r>
      <w:proofErr w:type="gramStart"/>
      <w:r w:rsidRPr="00B23240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B23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24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23240">
        <w:rPr>
          <w:rFonts w:ascii="Times New Roman" w:hAnsi="Times New Roman" w:cs="Times New Roman"/>
          <w:sz w:val="28"/>
          <w:szCs w:val="28"/>
        </w:rPr>
        <w:t>. Забайкальск;</w:t>
      </w:r>
      <w:r w:rsidRPr="00B23240">
        <w:rPr>
          <w:rFonts w:ascii="Times New Roman" w:hAnsi="Times New Roman" w:cs="Times New Roman"/>
          <w:sz w:val="28"/>
          <w:szCs w:val="28"/>
        </w:rPr>
        <w:br/>
        <w:t xml:space="preserve">Большакова П.А. – житель кв. 45 д. 2 ул. Железнодорожная </w:t>
      </w:r>
      <w:proofErr w:type="spellStart"/>
      <w:r w:rsidRPr="00B2324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23240">
        <w:rPr>
          <w:rFonts w:ascii="Times New Roman" w:hAnsi="Times New Roman" w:cs="Times New Roman"/>
          <w:sz w:val="28"/>
          <w:szCs w:val="28"/>
        </w:rPr>
        <w:t>. Забайкальск;</w:t>
      </w:r>
      <w:r w:rsidRPr="00B23240">
        <w:rPr>
          <w:rFonts w:ascii="Times New Roman" w:hAnsi="Times New Roman" w:cs="Times New Roman"/>
          <w:sz w:val="28"/>
          <w:szCs w:val="28"/>
        </w:rPr>
        <w:br/>
        <w:t xml:space="preserve">Самохина Т.А. – житель кв.  д. 1 ул. Пограничная </w:t>
      </w:r>
      <w:proofErr w:type="spellStart"/>
      <w:r w:rsidRPr="00B2324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23240">
        <w:rPr>
          <w:rFonts w:ascii="Times New Roman" w:hAnsi="Times New Roman" w:cs="Times New Roman"/>
          <w:sz w:val="28"/>
          <w:szCs w:val="28"/>
        </w:rPr>
        <w:t>. Забайкальск;</w:t>
      </w:r>
      <w:r w:rsidRPr="00B2324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23240">
        <w:rPr>
          <w:rFonts w:ascii="Times New Roman" w:hAnsi="Times New Roman" w:cs="Times New Roman"/>
          <w:sz w:val="28"/>
          <w:szCs w:val="28"/>
        </w:rPr>
        <w:t>Лапердина</w:t>
      </w:r>
      <w:proofErr w:type="spellEnd"/>
      <w:r w:rsidRPr="00B23240">
        <w:rPr>
          <w:rFonts w:ascii="Times New Roman" w:hAnsi="Times New Roman" w:cs="Times New Roman"/>
          <w:sz w:val="28"/>
          <w:szCs w:val="28"/>
        </w:rPr>
        <w:t xml:space="preserve"> В.С. –  житель кв. 4  д. 7 ул. </w:t>
      </w:r>
      <w:proofErr w:type="gramStart"/>
      <w:r w:rsidRPr="00B23240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B23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24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23240">
        <w:rPr>
          <w:rFonts w:ascii="Times New Roman" w:hAnsi="Times New Roman" w:cs="Times New Roman"/>
          <w:sz w:val="28"/>
          <w:szCs w:val="28"/>
        </w:rPr>
        <w:t>. Забайкальск.</w:t>
      </w:r>
    </w:p>
    <w:p w:rsidR="00D73726" w:rsidRPr="00B23240" w:rsidRDefault="00D73726" w:rsidP="00B232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3726" w:rsidRPr="00B23240" w:rsidRDefault="00D73726" w:rsidP="00B2324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5833" w:rsidRPr="00B23240" w:rsidRDefault="00995833" w:rsidP="00B2324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95833" w:rsidRPr="00B23240" w:rsidSect="00F6134A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3726"/>
    <w:rsid w:val="002F17A9"/>
    <w:rsid w:val="00995833"/>
    <w:rsid w:val="00AE5F9B"/>
    <w:rsid w:val="00B23240"/>
    <w:rsid w:val="00D73726"/>
    <w:rsid w:val="00F6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4</cp:revision>
  <dcterms:created xsi:type="dcterms:W3CDTF">2014-06-04T00:32:00Z</dcterms:created>
  <dcterms:modified xsi:type="dcterms:W3CDTF">2014-06-09T06:41:00Z</dcterms:modified>
</cp:coreProperties>
</file>